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91" w:rsidRDefault="00BA7791" w:rsidP="00BA7791">
      <w:pPr>
        <w:spacing w:line="360" w:lineRule="auto"/>
        <w:jc w:val="center"/>
        <w:rPr>
          <w:rFonts w:ascii="Times New Roman" w:hAnsi="Times New Roman"/>
          <w:b/>
          <w:sz w:val="32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lang w:val="ru-RU"/>
        </w:rPr>
        <w:t>ТРЕБОВАНИЯ К ОФОРМЛЕНИЮ СТАТЕЙ</w:t>
      </w:r>
    </w:p>
    <w:p w:rsidR="00BA7791" w:rsidRDefault="00BA7791" w:rsidP="00BA7791">
      <w:pPr>
        <w:spacing w:line="360" w:lineRule="auto"/>
        <w:jc w:val="center"/>
        <w:rPr>
          <w:rFonts w:ascii="Times New Roman" w:hAnsi="Times New Roman"/>
          <w:b/>
          <w:sz w:val="32"/>
          <w:lang w:val="ru-RU"/>
        </w:rPr>
      </w:pP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Объем </w:t>
      </w:r>
      <w:r>
        <w:rPr>
          <w:rFonts w:ascii="Times New Roman" w:hAnsi="Times New Roman"/>
          <w:lang w:val="ru-RU"/>
        </w:rPr>
        <w:t>– 4-8 стр.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Формат</w:t>
      </w:r>
      <w:r>
        <w:rPr>
          <w:rFonts w:ascii="Times New Roman" w:hAnsi="Times New Roman"/>
          <w:lang w:val="ru-RU"/>
        </w:rPr>
        <w:t xml:space="preserve"> – </w:t>
      </w:r>
      <w:proofErr w:type="spellStart"/>
      <w:r>
        <w:rPr>
          <w:rFonts w:ascii="Times New Roman" w:hAnsi="Times New Roman"/>
        </w:rPr>
        <w:t>MicrosoftWord</w:t>
      </w:r>
      <w:proofErr w:type="spellEnd"/>
      <w:r>
        <w:rPr>
          <w:rFonts w:ascii="Times New Roman" w:hAnsi="Times New Roman"/>
          <w:lang w:val="ru-RU"/>
        </w:rPr>
        <w:t xml:space="preserve"> (*.</w:t>
      </w:r>
      <w:r>
        <w:rPr>
          <w:rFonts w:ascii="Times New Roman" w:hAnsi="Times New Roman"/>
        </w:rPr>
        <w:t>doc</w:t>
      </w:r>
      <w:r>
        <w:rPr>
          <w:rFonts w:ascii="Times New Roman" w:hAnsi="Times New Roman"/>
          <w:lang w:val="ru-RU"/>
        </w:rPr>
        <w:t>, *.</w:t>
      </w:r>
      <w:proofErr w:type="spellStart"/>
      <w:r>
        <w:rPr>
          <w:rFonts w:ascii="Times New Roman" w:hAnsi="Times New Roman"/>
        </w:rPr>
        <w:t>docx</w:t>
      </w:r>
      <w:proofErr w:type="spellEnd"/>
      <w:r>
        <w:rPr>
          <w:rFonts w:ascii="Times New Roman" w:hAnsi="Times New Roman"/>
          <w:lang w:val="ru-RU"/>
        </w:rPr>
        <w:t>)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Размер бумаги</w:t>
      </w:r>
      <w:r>
        <w:rPr>
          <w:rFonts w:ascii="Times New Roman" w:hAnsi="Times New Roman"/>
          <w:lang w:val="ru-RU"/>
        </w:rPr>
        <w:t xml:space="preserve"> –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lang w:val="ru-RU"/>
        </w:rPr>
        <w:t>4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Поля</w:t>
      </w:r>
      <w:r>
        <w:rPr>
          <w:rFonts w:ascii="Times New Roman" w:hAnsi="Times New Roman"/>
          <w:lang w:val="ru-RU"/>
        </w:rPr>
        <w:t xml:space="preserve"> – все поля 2 см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Шрифт </w:t>
      </w:r>
      <w:r>
        <w:rPr>
          <w:rFonts w:ascii="Times New Roman" w:hAnsi="Times New Roman"/>
          <w:lang w:val="ru-RU"/>
        </w:rPr>
        <w:t>– русский, латинский</w:t>
      </w:r>
      <w:r>
        <w:rPr>
          <w:rFonts w:ascii="Times New Roman" w:hAnsi="Times New Roman"/>
          <w:color w:val="FF0000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</w:rPr>
        <w:t>Times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Roman</w:t>
      </w:r>
      <w:r>
        <w:rPr>
          <w:rFonts w:ascii="Times New Roman" w:hAnsi="Times New Roman"/>
          <w:lang w:val="ru-RU"/>
        </w:rPr>
        <w:t xml:space="preserve">; армянский – </w:t>
      </w:r>
      <w:r>
        <w:rPr>
          <w:rFonts w:ascii="Times New Roman" w:hAnsi="Times New Roman"/>
        </w:rPr>
        <w:t>Sylfaen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Unicode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Размер основного шрифта </w:t>
      </w:r>
      <w:r>
        <w:rPr>
          <w:rFonts w:ascii="Times New Roman" w:hAnsi="Times New Roman"/>
          <w:lang w:val="ru-RU"/>
        </w:rPr>
        <w:t>– 12 кегль</w:t>
      </w:r>
    </w:p>
    <w:p w:rsidR="00BA7791" w:rsidRP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Style w:val="val"/>
          <w:rFonts w:ascii="Times New Roman" w:hAnsi="Times New Roman"/>
          <w:b/>
          <w:bCs/>
          <w:lang w:val="ru-RU"/>
        </w:rPr>
        <w:t>Абзацный отступ –</w:t>
      </w:r>
      <w:r>
        <w:rPr>
          <w:rStyle w:val="val"/>
          <w:rFonts w:ascii="Times New Roman" w:hAnsi="Times New Roman"/>
          <w:bCs/>
          <w:lang w:val="ru-RU"/>
        </w:rPr>
        <w:t xml:space="preserve"> 1,25 см</w:t>
      </w:r>
    </w:p>
    <w:p w:rsidR="00BA7791" w:rsidRPr="00BA7791" w:rsidRDefault="00BA7791" w:rsidP="00BA7791">
      <w:pPr>
        <w:spacing w:line="360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Межстрочный интервал </w:t>
      </w:r>
      <w:r>
        <w:rPr>
          <w:rFonts w:ascii="Times New Roman" w:hAnsi="Times New Roman"/>
          <w:lang w:val="ru-RU"/>
        </w:rPr>
        <w:t>– 1,5</w:t>
      </w:r>
    </w:p>
    <w:p w:rsidR="00BA7791" w:rsidRPr="0050338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Ключевые слова </w:t>
      </w:r>
      <w:r>
        <w:rPr>
          <w:rFonts w:ascii="Times New Roman" w:hAnsi="Times New Roman"/>
          <w:lang w:val="ru-RU"/>
        </w:rPr>
        <w:t>– не более 8 слов</w:t>
      </w:r>
      <w:r w:rsidRPr="00503381">
        <w:rPr>
          <w:rFonts w:ascii="Times New Roman" w:hAnsi="Times New Roman"/>
          <w:lang w:val="ru-RU"/>
        </w:rPr>
        <w:tab/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Аннотация </w:t>
      </w:r>
      <w:r>
        <w:rPr>
          <w:rFonts w:ascii="Times New Roman" w:hAnsi="Times New Roman"/>
          <w:lang w:val="ru-RU"/>
        </w:rPr>
        <w:t>– 300-500 знаков с пробелами</w:t>
      </w:r>
    </w:p>
    <w:p w:rsidR="00BA779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>Название статьи набирается заглавными буквами 12 кеглем жирным, выравнивание по центру.</w:t>
      </w:r>
    </w:p>
    <w:p w:rsidR="00BA7791" w:rsidRPr="0050338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На следующей строке </w:t>
      </w:r>
      <w:r w:rsidRPr="00503381">
        <w:rPr>
          <w:rFonts w:ascii="Times New Roman" w:hAnsi="Times New Roman"/>
          <w:b/>
          <w:lang w:val="ru-RU"/>
        </w:rPr>
        <w:t>И.О. ФАМИЛИЯ</w:t>
      </w:r>
      <w:r w:rsidRPr="00503381">
        <w:rPr>
          <w:rFonts w:ascii="Times New Roman" w:hAnsi="Times New Roman"/>
          <w:lang w:val="ru-RU"/>
        </w:rPr>
        <w:t xml:space="preserve"> автора (заглавные буквы, шрифт жирный прямой, выравнивание по правому краю); на следующей строке – </w:t>
      </w:r>
      <w:r w:rsidRPr="00503381">
        <w:rPr>
          <w:rFonts w:ascii="Times New Roman" w:hAnsi="Times New Roman"/>
          <w:i/>
          <w:lang w:val="ru-RU"/>
        </w:rPr>
        <w:t>название учреждения</w:t>
      </w:r>
      <w:r w:rsidRPr="00503381">
        <w:rPr>
          <w:rFonts w:ascii="Times New Roman" w:hAnsi="Times New Roman"/>
          <w:lang w:val="ru-RU"/>
        </w:rPr>
        <w:t xml:space="preserve">, </w:t>
      </w:r>
      <w:r w:rsidRPr="00503381">
        <w:rPr>
          <w:rFonts w:ascii="Times New Roman" w:hAnsi="Times New Roman"/>
          <w:i/>
          <w:lang w:val="ru-RU"/>
        </w:rPr>
        <w:t>страна</w:t>
      </w:r>
      <w:r w:rsidRPr="00503381">
        <w:rPr>
          <w:rFonts w:ascii="Times New Roman" w:hAnsi="Times New Roman"/>
          <w:lang w:val="ru-RU"/>
        </w:rPr>
        <w:t xml:space="preserve"> (шрифт курсив, выравнивание по правому краю); на следующей строке – </w:t>
      </w:r>
      <w:r w:rsidRPr="00503381">
        <w:rPr>
          <w:rFonts w:ascii="Times New Roman" w:hAnsi="Times New Roman"/>
          <w:i/>
          <w:lang w:val="ru-RU"/>
        </w:rPr>
        <w:t>эл. адрес автора</w:t>
      </w:r>
      <w:r w:rsidRPr="00503381">
        <w:rPr>
          <w:rFonts w:ascii="Times New Roman" w:hAnsi="Times New Roman"/>
          <w:lang w:val="ru-RU"/>
        </w:rPr>
        <w:t xml:space="preserve"> (шрифт курсив, выравнивание по правому краю).</w:t>
      </w:r>
    </w:p>
    <w:p w:rsidR="00BA7791" w:rsidRPr="0050338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Через строку – </w:t>
      </w:r>
      <w:r w:rsidRPr="00503381">
        <w:rPr>
          <w:rFonts w:ascii="Times New Roman" w:hAnsi="Times New Roman"/>
          <w:b/>
          <w:i/>
          <w:lang w:val="ru-RU"/>
        </w:rPr>
        <w:t xml:space="preserve">ключевые слова </w:t>
      </w:r>
      <w:r w:rsidRPr="00503381">
        <w:rPr>
          <w:rFonts w:ascii="Times New Roman" w:hAnsi="Times New Roman"/>
          <w:lang w:val="ru-RU"/>
        </w:rPr>
        <w:t>(жирный курсив) на русском языке; на следующей строке – текст аннотации (размер шрифта – 10 кегль).</w:t>
      </w:r>
    </w:p>
    <w:p w:rsidR="00BA7791" w:rsidRPr="0050338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Через строку – </w:t>
      </w:r>
      <w:r w:rsidRPr="00503381">
        <w:rPr>
          <w:rFonts w:ascii="Times New Roman" w:hAnsi="Times New Roman"/>
          <w:b/>
          <w:lang w:val="ru-RU"/>
        </w:rPr>
        <w:t>ИМЯ</w:t>
      </w:r>
      <w:r w:rsidRPr="00503381">
        <w:rPr>
          <w:rFonts w:ascii="Times New Roman" w:hAnsi="Times New Roman"/>
          <w:lang w:val="ru-RU"/>
        </w:rPr>
        <w:t xml:space="preserve"> и </w:t>
      </w:r>
      <w:r w:rsidRPr="00503381">
        <w:rPr>
          <w:rFonts w:ascii="Times New Roman" w:hAnsi="Times New Roman"/>
          <w:b/>
          <w:lang w:val="ru-RU"/>
        </w:rPr>
        <w:t>ФАМИЛИЯ</w:t>
      </w:r>
      <w:r w:rsidRPr="00503381">
        <w:rPr>
          <w:rFonts w:ascii="Times New Roman" w:hAnsi="Times New Roman"/>
          <w:lang w:val="ru-RU"/>
        </w:rPr>
        <w:t xml:space="preserve"> автора и </w:t>
      </w:r>
      <w:r w:rsidRPr="00503381">
        <w:rPr>
          <w:rFonts w:ascii="Times New Roman" w:hAnsi="Times New Roman"/>
          <w:b/>
          <w:lang w:val="ru-RU"/>
        </w:rPr>
        <w:t>название статьи</w:t>
      </w:r>
      <w:r w:rsidRPr="00503381">
        <w:rPr>
          <w:rFonts w:ascii="Times New Roman" w:hAnsi="Times New Roman"/>
          <w:lang w:val="ru-RU"/>
        </w:rPr>
        <w:t xml:space="preserve"> на английском языке (шрифт жирный прямой); на следующей строке – </w:t>
      </w:r>
      <w:r w:rsidRPr="00503381">
        <w:rPr>
          <w:rFonts w:ascii="Times New Roman" w:hAnsi="Times New Roman"/>
          <w:b/>
          <w:i/>
          <w:lang w:val="ru-RU"/>
        </w:rPr>
        <w:t>ключевые слова</w:t>
      </w:r>
      <w:r w:rsidRPr="00503381">
        <w:rPr>
          <w:rFonts w:ascii="Times New Roman" w:hAnsi="Times New Roman"/>
          <w:lang w:val="ru-RU"/>
        </w:rPr>
        <w:t>; на следующей строке – аннотация статьи на английском языке (размер шрифта – 10 кегль).</w:t>
      </w:r>
    </w:p>
    <w:p w:rsidR="00BA779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Через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строку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текст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статьи</w:t>
      </w:r>
      <w:proofErr w:type="spellEnd"/>
      <w:r>
        <w:rPr>
          <w:rFonts w:ascii="Times New Roman" w:hAnsi="Times New Roman"/>
        </w:rPr>
        <w:t>.</w:t>
      </w:r>
    </w:p>
    <w:p w:rsidR="00BA7791" w:rsidRPr="0050338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>После текста статьи через 1 строку – «</w:t>
      </w:r>
      <w:r w:rsidRPr="00503381">
        <w:rPr>
          <w:rFonts w:ascii="Times New Roman" w:hAnsi="Times New Roman"/>
          <w:b/>
          <w:lang w:val="ru-RU"/>
        </w:rPr>
        <w:t>Литература</w:t>
      </w:r>
      <w:r w:rsidRPr="00503381">
        <w:rPr>
          <w:rFonts w:ascii="Times New Roman" w:hAnsi="Times New Roman"/>
          <w:lang w:val="ru-RU"/>
        </w:rPr>
        <w:t>», выравнивание по центру.</w:t>
      </w:r>
    </w:p>
    <w:p w:rsidR="00BA7791" w:rsidRDefault="00BA7791" w:rsidP="00BA7791">
      <w:pPr>
        <w:tabs>
          <w:tab w:val="left" w:pos="981"/>
        </w:tabs>
        <w:spacing w:line="360" w:lineRule="auto"/>
        <w:ind w:left="594" w:firstLine="18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Нумерованный список использованной литературы</w:t>
      </w:r>
      <w:r>
        <w:rPr>
          <w:rFonts w:ascii="Times New Roman" w:hAnsi="Times New Roman"/>
          <w:b/>
          <w:lang w:val="ru-RU"/>
        </w:rPr>
        <w:t xml:space="preserve"> в алфавитном порядке (сначала </w:t>
      </w:r>
    </w:p>
    <w:p w:rsidR="00BA7791" w:rsidRDefault="00BA7791" w:rsidP="00BA7791">
      <w:pPr>
        <w:tabs>
          <w:tab w:val="left" w:pos="981"/>
        </w:tabs>
        <w:spacing w:line="360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кириллица, далее армянский, затем латиница) </w:t>
      </w:r>
      <w:r>
        <w:rPr>
          <w:rFonts w:ascii="Times New Roman" w:hAnsi="Times New Roman"/>
          <w:lang w:val="ru-RU"/>
        </w:rPr>
        <w:t>оформляется в соответствии со следующими требованиями</w:t>
      </w:r>
      <w:r>
        <w:rPr>
          <w:rFonts w:ascii="Times New Roman" w:hAnsi="Times New Roman"/>
          <w:b/>
          <w:lang w:val="ru-RU"/>
        </w:rPr>
        <w:t>:</w:t>
      </w:r>
    </w:p>
    <w:p w:rsidR="00BA779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i/>
          <w:lang w:val="ru-RU"/>
        </w:rPr>
        <w:t>Иванов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монографии / Под ред. А.И.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 xml:space="preserve">Петрова. Место издания: Изд-во, 2011. </w:t>
      </w:r>
      <w:r>
        <w:rPr>
          <w:rFonts w:ascii="Times New Roman" w:eastAsia="Times New Roman" w:hAnsi="Times New Roman"/>
        </w:rPr>
        <w:t>450 c.</w:t>
      </w:r>
    </w:p>
    <w:p w:rsidR="00BA7791" w:rsidRPr="004E7B3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i/>
          <w:lang w:val="ru-RU"/>
        </w:rPr>
        <w:t>Петров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статьи // Название сборника / Под ред. А.И.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 xml:space="preserve">Петрова. Место издания: Изд-во, 2010. </w:t>
      </w:r>
      <w:r w:rsidRPr="004E7B31">
        <w:rPr>
          <w:rFonts w:ascii="Times New Roman" w:eastAsia="Times New Roman" w:hAnsi="Times New Roman"/>
          <w:lang w:val="ru-RU"/>
        </w:rPr>
        <w:t>С.</w:t>
      </w:r>
      <w:r>
        <w:rPr>
          <w:rFonts w:ascii="Times New Roman" w:eastAsia="Times New Roman" w:hAnsi="Times New Roman"/>
        </w:rPr>
        <w:t> </w:t>
      </w:r>
      <w:r w:rsidRPr="004E7B31">
        <w:rPr>
          <w:rFonts w:ascii="Times New Roman" w:eastAsia="Times New Roman" w:hAnsi="Times New Roman"/>
          <w:lang w:val="ru-RU"/>
        </w:rPr>
        <w:t>5-20.</w:t>
      </w:r>
    </w:p>
    <w:p w:rsidR="00BA779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503381">
        <w:rPr>
          <w:rFonts w:ascii="Times New Roman" w:eastAsia="Times New Roman" w:hAnsi="Times New Roman"/>
          <w:i/>
          <w:lang w:val="ru-RU"/>
        </w:rPr>
        <w:lastRenderedPageBreak/>
        <w:t>Петров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статьи // Название журнала, 2008. </w:t>
      </w:r>
      <w:r>
        <w:rPr>
          <w:rFonts w:ascii="Times New Roman" w:eastAsia="Times New Roman" w:hAnsi="Times New Roman"/>
        </w:rPr>
        <w:t xml:space="preserve">№ 1. </w:t>
      </w:r>
      <w:r>
        <w:rPr>
          <w:rFonts w:ascii="Times New Roman" w:hAnsi="Times New Roman"/>
          <w:lang w:eastAsia="ar-SA"/>
        </w:rPr>
        <w:t>С. 15-25.</w:t>
      </w:r>
    </w:p>
    <w:p w:rsidR="00BA779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 w:eastAsia="ar-SA"/>
        </w:rPr>
        <w:t>Иванов</w:t>
      </w:r>
      <w:r>
        <w:rPr>
          <w:rFonts w:ascii="Times New Roman" w:hAnsi="Times New Roman"/>
          <w:i/>
          <w:lang w:eastAsia="ar-SA"/>
        </w:rPr>
        <w:t> </w:t>
      </w:r>
      <w:r w:rsidRPr="00503381">
        <w:rPr>
          <w:rFonts w:ascii="Times New Roman" w:hAnsi="Times New Roman"/>
          <w:i/>
          <w:lang w:val="ru-RU" w:eastAsia="ar-SA"/>
        </w:rPr>
        <w:t>И.О.</w:t>
      </w:r>
      <w:r w:rsidRPr="00503381">
        <w:rPr>
          <w:rFonts w:ascii="Times New Roman" w:hAnsi="Times New Roman"/>
          <w:lang w:val="ru-RU" w:eastAsia="ar-SA"/>
        </w:rPr>
        <w:t xml:space="preserve"> Название статьи. [Электронный ресурс.] </w:t>
      </w:r>
      <w:r>
        <w:rPr>
          <w:rFonts w:ascii="Times New Roman" w:hAnsi="Times New Roman"/>
          <w:lang w:eastAsia="ar-SA"/>
        </w:rPr>
        <w:t>URL</w:t>
      </w:r>
      <w:r w:rsidRPr="00503381">
        <w:rPr>
          <w:rFonts w:ascii="Times New Roman" w:hAnsi="Times New Roman"/>
          <w:lang w:val="ru-RU" w:eastAsia="ar-SA"/>
        </w:rPr>
        <w:t xml:space="preserve">: </w:t>
      </w:r>
      <w:r>
        <w:rPr>
          <w:rFonts w:ascii="Times New Roman" w:hAnsi="Times New Roman"/>
          <w:lang w:eastAsia="ar-SA"/>
        </w:rPr>
        <w:t>https</w:t>
      </w:r>
      <w:r w:rsidRPr="00503381">
        <w:rPr>
          <w:rFonts w:ascii="Times New Roman" w:hAnsi="Times New Roman"/>
          <w:lang w:val="ru-RU" w:eastAsia="ar-SA"/>
        </w:rPr>
        <w:t>://</w:t>
      </w:r>
      <w:r>
        <w:rPr>
          <w:rFonts w:ascii="Times New Roman" w:hAnsi="Times New Roman"/>
          <w:lang w:eastAsia="ar-SA"/>
        </w:rPr>
        <w:t>www</w:t>
      </w:r>
      <w:r w:rsidRPr="00503381">
        <w:rPr>
          <w:rFonts w:ascii="Times New Roman" w:hAnsi="Times New Roman"/>
          <w:lang w:val="ru-RU" w:eastAsia="ar-SA"/>
        </w:rPr>
        <w:t xml:space="preserve">…. </w:t>
      </w:r>
      <w:proofErr w:type="spellStart"/>
      <w:r>
        <w:rPr>
          <w:rFonts w:ascii="Times New Roman" w:hAnsi="Times New Roman"/>
          <w:lang w:eastAsia="ar-SA"/>
        </w:rPr>
        <w:t>Дата</w:t>
      </w:r>
      <w:proofErr w:type="spellEnd"/>
      <w:r>
        <w:rPr>
          <w:rFonts w:ascii="Times New Roman" w:hAnsi="Times New Roman"/>
          <w:lang w:eastAsia="ar-SA"/>
        </w:rPr>
        <w:t xml:space="preserve"> </w:t>
      </w:r>
    </w:p>
    <w:p w:rsidR="00BA7791" w:rsidRDefault="00BA7791" w:rsidP="00BA7791">
      <w:pPr>
        <w:tabs>
          <w:tab w:val="left" w:pos="426"/>
          <w:tab w:val="left" w:pos="966"/>
        </w:tabs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eastAsia="ar-SA"/>
        </w:rPr>
        <w:t>последнего</w:t>
      </w:r>
      <w:proofErr w:type="spellEnd"/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обращения</w:t>
      </w:r>
      <w:proofErr w:type="spellEnd"/>
      <w:r>
        <w:rPr>
          <w:rFonts w:ascii="Times New Roman" w:hAnsi="Times New Roman"/>
          <w:lang w:eastAsia="ar-SA"/>
        </w:rPr>
        <w:t xml:space="preserve"> 20.09.2013.</w:t>
      </w:r>
    </w:p>
    <w:p w:rsidR="00BA7791" w:rsidRPr="0050338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lang w:val="ru-RU"/>
        </w:rPr>
        <w:t xml:space="preserve">Название книги / Под ред. </w:t>
      </w:r>
      <w:r w:rsidRPr="00503381">
        <w:rPr>
          <w:rFonts w:ascii="Times New Roman" w:eastAsia="Times New Roman" w:hAnsi="Times New Roman"/>
          <w:i/>
          <w:iCs/>
          <w:lang w:val="ru-RU"/>
        </w:rPr>
        <w:t>И.О.</w:t>
      </w:r>
      <w:r>
        <w:rPr>
          <w:rFonts w:ascii="Times New Roman" w:eastAsia="Times New Roman" w:hAnsi="Times New Roman"/>
          <w:i/>
          <w:iCs/>
        </w:rPr>
        <w:t> </w:t>
      </w:r>
      <w:r w:rsidRPr="00503381">
        <w:rPr>
          <w:rFonts w:ascii="Times New Roman" w:eastAsia="Times New Roman" w:hAnsi="Times New Roman"/>
          <w:i/>
          <w:iCs/>
          <w:lang w:val="ru-RU"/>
        </w:rPr>
        <w:t>Иванова</w:t>
      </w:r>
      <w:r w:rsidRPr="00503381">
        <w:rPr>
          <w:rFonts w:ascii="Times New Roman" w:eastAsia="Times New Roman" w:hAnsi="Times New Roman"/>
          <w:lang w:val="ru-RU"/>
        </w:rPr>
        <w:t>. Место издания: Изд-во, 2017. С.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>5-20.</w:t>
      </w: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Библиографические ссылки</w:t>
      </w:r>
      <w:r>
        <w:rPr>
          <w:rFonts w:ascii="Times New Roman" w:hAnsi="Times New Roman"/>
          <w:lang w:val="ru-RU"/>
        </w:rPr>
        <w:t xml:space="preserve"> в тексте оформляются по образцу: [Иванов 2000: 44</w:t>
      </w:r>
      <w:r>
        <w:rPr>
          <w:rFonts w:ascii="Times New Roman" w:hAnsi="Times New Roman"/>
          <w:lang w:val="hu-HU"/>
        </w:rPr>
        <w:t>]</w:t>
      </w:r>
      <w:r>
        <w:rPr>
          <w:rFonts w:ascii="Times New Roman" w:hAnsi="Times New Roman"/>
          <w:lang w:val="ru-RU"/>
        </w:rPr>
        <w:t xml:space="preserve">. </w:t>
      </w: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Постраничные сноски или ссылки в конце статьи не допускаются.</w:t>
      </w: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lang w:val="ru-RU"/>
        </w:rPr>
        <w:t xml:space="preserve">Просьба придерживаться данных требований и прислать статью на адрес </w:t>
      </w:r>
      <w:hyperlink r:id="rId5" w:history="1">
        <w:r>
          <w:rPr>
            <w:rStyle w:val="a4"/>
            <w:rFonts w:ascii="Times New Roman" w:hAnsi="Times New Roman"/>
            <w:shd w:val="clear" w:color="auto" w:fill="FFFFFF"/>
          </w:rPr>
          <w:t>rusphilconf</w:t>
        </w:r>
        <w:r>
          <w:rPr>
            <w:rStyle w:val="a4"/>
            <w:rFonts w:ascii="Times New Roman" w:hAnsi="Times New Roman"/>
            <w:shd w:val="clear" w:color="auto" w:fill="FFFFFF"/>
            <w:lang w:val="ru-RU"/>
          </w:rPr>
          <w:t>@</w:t>
        </w:r>
        <w:r>
          <w:rPr>
            <w:rStyle w:val="a4"/>
            <w:rFonts w:ascii="Times New Roman" w:hAnsi="Times New Roman"/>
            <w:shd w:val="clear" w:color="auto" w:fill="FFFFFF"/>
          </w:rPr>
          <w:t>ysu</w:t>
        </w:r>
        <w:r>
          <w:rPr>
            <w:rStyle w:val="a4"/>
            <w:rFonts w:ascii="Times New Roman" w:hAnsi="Times New Roman"/>
            <w:shd w:val="clear" w:color="auto" w:fill="FFFFFF"/>
            <w:lang w:val="ru-RU"/>
          </w:rPr>
          <w:t>.</w:t>
        </w:r>
        <w:r>
          <w:rPr>
            <w:rStyle w:val="a4"/>
            <w:rFonts w:ascii="Times New Roman" w:hAnsi="Times New Roman"/>
            <w:shd w:val="clear" w:color="auto" w:fill="FFFFFF"/>
          </w:rPr>
          <w:t>am</w:t>
        </w:r>
      </w:hyperlink>
      <w:r>
        <w:rPr>
          <w:lang w:val="ru-RU"/>
        </w:rPr>
        <w:t xml:space="preserve"> </w:t>
      </w:r>
      <w:r w:rsidRPr="00177680">
        <w:rPr>
          <w:rFonts w:ascii="Times New Roman" w:hAnsi="Times New Roman"/>
          <w:b/>
          <w:sz w:val="28"/>
          <w:lang w:val="ru-RU"/>
        </w:rPr>
        <w:t>не позднее 31 марта 2026  г</w:t>
      </w:r>
      <w:r w:rsidRPr="00177680">
        <w:rPr>
          <w:rFonts w:ascii="Times New Roman" w:hAnsi="Times New Roman"/>
          <w:sz w:val="28"/>
          <w:lang w:val="ru-RU"/>
        </w:rPr>
        <w:t>.</w:t>
      </w:r>
      <w:r w:rsidRPr="0017768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t>Работы, не соответствующие данным требованиям, не будут приняты к рассмотрению.</w:t>
      </w:r>
    </w:p>
    <w:p w:rsidR="00BA7791" w:rsidRDefault="00BA7791" w:rsidP="00BA7791">
      <w:pPr>
        <w:spacing w:line="360" w:lineRule="auto"/>
        <w:ind w:firstLine="594"/>
        <w:jc w:val="cente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ОБРАЗЕЦ ОФОРМЛЕНИЯ </w:t>
      </w:r>
    </w:p>
    <w:p w:rsidR="00BA7791" w:rsidRDefault="00BA7791" w:rsidP="00BA7791">
      <w:pPr>
        <w:spacing w:line="360" w:lineRule="auto"/>
        <w:rPr>
          <w:rFonts w:ascii="Times New Roman" w:hAnsi="Times New Roman"/>
          <w:lang w:val="ru-RU"/>
        </w:rPr>
      </w:pPr>
    </w:p>
    <w:p w:rsidR="00BA7791" w:rsidRDefault="00BA7791" w:rsidP="00BA7791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НАЗВАНИЕ СТАТЬИ</w:t>
      </w:r>
    </w:p>
    <w:p w:rsidR="00BA7791" w:rsidRDefault="00BA7791" w:rsidP="00BA7791">
      <w:pPr>
        <w:spacing w:line="360" w:lineRule="auto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И.Р. ПЕТРОСЯН</w:t>
      </w:r>
    </w:p>
    <w:p w:rsidR="00BA7791" w:rsidRDefault="00BA7791" w:rsidP="00BA7791">
      <w:pPr>
        <w:spacing w:line="360" w:lineRule="auto"/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Ереванский государственный университет, Армения</w:t>
      </w:r>
    </w:p>
    <w:p w:rsidR="00BA7791" w:rsidRDefault="00BA7791" w:rsidP="00BA7791">
      <w:pPr>
        <w:spacing w:line="360" w:lineRule="auto"/>
        <w:jc w:val="right"/>
        <w:rPr>
          <w:rFonts w:ascii="Times New Roman" w:hAnsi="Times New Roman"/>
          <w:i/>
          <w:lang w:val="ru-RU"/>
        </w:rPr>
      </w:pP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  <w:lang w:val="ru-RU"/>
        </w:rPr>
        <w:t>.</w:t>
      </w:r>
      <w:proofErr w:type="spellStart"/>
      <w:r>
        <w:rPr>
          <w:rFonts w:ascii="Times New Roman" w:hAnsi="Times New Roman"/>
          <w:i/>
        </w:rPr>
        <w:t>petrosyan</w:t>
      </w:r>
      <w:proofErr w:type="spellEnd"/>
      <w:r>
        <w:rPr>
          <w:rFonts w:ascii="Times New Roman" w:hAnsi="Times New Roman"/>
          <w:i/>
          <w:lang w:val="ru-RU"/>
        </w:rPr>
        <w:t>@</w:t>
      </w:r>
      <w:proofErr w:type="spellStart"/>
      <w:r>
        <w:rPr>
          <w:rFonts w:ascii="Times New Roman" w:hAnsi="Times New Roman"/>
          <w:i/>
        </w:rPr>
        <w:t>ysu</w:t>
      </w:r>
      <w:proofErr w:type="spellEnd"/>
      <w:r>
        <w:rPr>
          <w:rFonts w:ascii="Times New Roman" w:hAnsi="Times New Roman"/>
          <w:i/>
          <w:lang w:val="ru-RU"/>
        </w:rPr>
        <w:t>.</w:t>
      </w:r>
      <w:r>
        <w:rPr>
          <w:rFonts w:ascii="Times New Roman" w:hAnsi="Times New Roman"/>
          <w:i/>
        </w:rPr>
        <w:t>am</w:t>
      </w:r>
    </w:p>
    <w:p w:rsidR="00BA7791" w:rsidRDefault="00BA7791" w:rsidP="00BA7791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Ключевые слова</w:t>
      </w:r>
      <w:r>
        <w:rPr>
          <w:rFonts w:ascii="Times New Roman" w:hAnsi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/>
          <w:i/>
          <w:sz w:val="20"/>
          <w:szCs w:val="20"/>
          <w:lang w:val="ru-RU"/>
        </w:rPr>
        <w:t>ключевое слово, ключевое слово, ключевое слово, ключевое слово, ключевое слово, ключевое слово, ключевое слово, ключевое слово.</w:t>
      </w:r>
    </w:p>
    <w:p w:rsidR="00BA7791" w:rsidRPr="00503381" w:rsidRDefault="00BA7791" w:rsidP="00BA7791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/>
        </w:rPr>
        <w:t>Текст аннотации на русском. Текст аннотации на русском. Текст аннотации на русском. Текст аннотации на русском. Текст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аннотации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на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русском</w:t>
      </w:r>
      <w:r w:rsidRPr="00503381">
        <w:rPr>
          <w:rFonts w:ascii="Times New Roman" w:hAnsi="Times New Roman"/>
          <w:sz w:val="20"/>
          <w:szCs w:val="20"/>
        </w:rPr>
        <w:t xml:space="preserve">. </w:t>
      </w:r>
    </w:p>
    <w:p w:rsidR="00BA7791" w:rsidRPr="00503381" w:rsidRDefault="00BA7791" w:rsidP="00BA779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NAME SURNAME – The title of the paper in English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Key words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i/>
          <w:sz w:val="20"/>
          <w:szCs w:val="20"/>
        </w:rPr>
        <w:t>key words, key words, key words, key words, key words, key words, key words, key words.</w:t>
      </w:r>
    </w:p>
    <w:p w:rsidR="00BA7791" w:rsidRDefault="00BA7791" w:rsidP="00BA7791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Abstract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</w:p>
    <w:p w:rsidR="00BA7791" w:rsidRDefault="00BA7791" w:rsidP="00BA7791">
      <w:pPr>
        <w:spacing w:line="360" w:lineRule="auto"/>
        <w:ind w:firstLine="708"/>
        <w:rPr>
          <w:rFonts w:ascii="Times New Roman" w:hAnsi="Times New Roman"/>
        </w:rPr>
      </w:pPr>
    </w:p>
    <w:p w:rsidR="00BA7791" w:rsidRDefault="00BA7791" w:rsidP="00BA7791">
      <w:pPr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</w:r>
      <w:proofErr w:type="spellStart"/>
      <w:r>
        <w:rPr>
          <w:rFonts w:ascii="Times New Roman" w:hAnsi="Times New Roman"/>
        </w:rPr>
        <w:t>Текст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статьи</w:t>
      </w:r>
      <w:proofErr w:type="spellEnd"/>
      <w:r>
        <w:rPr>
          <w:rFonts w:ascii="Times New Roman" w:hAnsi="Times New Roman"/>
        </w:rPr>
        <w:t xml:space="preserve">. </w:t>
      </w:r>
    </w:p>
    <w:p w:rsidR="00BA7791" w:rsidRDefault="00BA7791" w:rsidP="00BA7791">
      <w:pPr>
        <w:spacing w:line="360" w:lineRule="auto"/>
        <w:ind w:firstLine="708"/>
        <w:rPr>
          <w:rFonts w:ascii="Times New Roman" w:hAnsi="Times New Roman"/>
        </w:rPr>
      </w:pPr>
    </w:p>
    <w:p w:rsidR="00BA7791" w:rsidRDefault="00BA7791" w:rsidP="00BA7791">
      <w:pPr>
        <w:spacing w:line="360" w:lineRule="auto"/>
        <w:ind w:firstLine="708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Литература</w:t>
      </w:r>
      <w:proofErr w:type="spellEnd"/>
    </w:p>
    <w:p w:rsidR="00BA7791" w:rsidRDefault="00BA7791" w:rsidP="00BA779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line="360" w:lineRule="auto"/>
        <w:ind w:left="4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/>
        </w:rPr>
        <w:lastRenderedPageBreak/>
        <w:t>Винокур Г.О.</w:t>
      </w:r>
      <w:r w:rsidRPr="00503381">
        <w:rPr>
          <w:rFonts w:ascii="Times New Roman" w:hAnsi="Times New Roman"/>
          <w:lang w:val="ru-RU"/>
        </w:rPr>
        <w:t xml:space="preserve"> История русского литературного языка: Русский литературный язык в первой половине </w:t>
      </w:r>
      <w:r>
        <w:rPr>
          <w:rFonts w:ascii="Times New Roman" w:hAnsi="Times New Roman"/>
        </w:rPr>
        <w:t>XVIII</w:t>
      </w:r>
      <w:r w:rsidRPr="00503381">
        <w:rPr>
          <w:rFonts w:ascii="Times New Roman" w:hAnsi="Times New Roman"/>
          <w:lang w:val="ru-RU"/>
        </w:rPr>
        <w:t xml:space="preserve"> века // Избранные работы по русскому языку. </w:t>
      </w:r>
      <w:r>
        <w:rPr>
          <w:rFonts w:ascii="Times New Roman" w:hAnsi="Times New Roman"/>
        </w:rPr>
        <w:t xml:space="preserve">М.,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Учпедгиз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, 1959. С. 11-110.</w:t>
      </w:r>
    </w:p>
    <w:p w:rsidR="00BA7791" w:rsidRPr="009054B2" w:rsidRDefault="00BA7791" w:rsidP="00BA779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spacing w:line="360" w:lineRule="auto"/>
        <w:ind w:left="4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/>
        </w:rPr>
        <w:t>Крысин Л.П.</w:t>
      </w:r>
      <w:r w:rsidRPr="00503381">
        <w:rPr>
          <w:rFonts w:ascii="Times New Roman" w:hAnsi="Times New Roman"/>
          <w:lang w:val="ru-RU"/>
        </w:rPr>
        <w:t xml:space="preserve"> Социальный компонент в семантике языковых единиц // Русский язык в школе, 1983. </w:t>
      </w:r>
      <w:r>
        <w:rPr>
          <w:rFonts w:ascii="Times New Roman" w:hAnsi="Times New Roman"/>
        </w:rPr>
        <w:t xml:space="preserve">№ 3. С. 78-84. </w:t>
      </w:r>
    </w:p>
    <w:p w:rsidR="00BA7791" w:rsidRDefault="00BA7791" w:rsidP="00BA779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A7791" w:rsidRPr="00395564" w:rsidRDefault="00BA7791" w:rsidP="00BA7791">
      <w:pPr>
        <w:jc w:val="right"/>
        <w:rPr>
          <w:rFonts w:ascii="Times New Roman" w:eastAsia="MS Mincho" w:hAnsi="Times New Roman" w:cs="Times New Roman"/>
          <w:b/>
          <w:lang w:val="hy-AM"/>
        </w:rPr>
      </w:pPr>
    </w:p>
    <w:p w:rsidR="006C4006" w:rsidRDefault="00612CB6"/>
    <w:sectPr w:rsidR="006C4006" w:rsidSect="00BA779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0C2B"/>
    <w:multiLevelType w:val="hybridMultilevel"/>
    <w:tmpl w:val="F8E613B4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F1A06DE"/>
    <w:multiLevelType w:val="hybridMultilevel"/>
    <w:tmpl w:val="9F62F1A4"/>
    <w:lvl w:ilvl="0" w:tplc="81A2C73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  <w:lang w:val="ru-RU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161705A"/>
    <w:multiLevelType w:val="hybridMultilevel"/>
    <w:tmpl w:val="7C1A7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91"/>
    <w:rsid w:val="001445A9"/>
    <w:rsid w:val="00612CB6"/>
    <w:rsid w:val="00AA7165"/>
    <w:rsid w:val="00B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5F46-F6A3-4234-B108-8966F88B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79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7791"/>
    <w:pPr>
      <w:ind w:left="720"/>
      <w:contextualSpacing/>
    </w:pPr>
  </w:style>
  <w:style w:type="character" w:styleId="a4">
    <w:name w:val="Hyperlink"/>
    <w:uiPriority w:val="99"/>
    <w:semiHidden/>
    <w:unhideWhenUsed/>
    <w:rsid w:val="00BA7791"/>
    <w:rPr>
      <w:color w:val="0000FF"/>
      <w:u w:val="single"/>
    </w:rPr>
  </w:style>
  <w:style w:type="character" w:customStyle="1" w:styleId="val">
    <w:name w:val="val"/>
    <w:basedOn w:val="a0"/>
    <w:rsid w:val="00BA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philconf@ys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RePack by Diakov</cp:lastModifiedBy>
  <cp:revision>2</cp:revision>
  <dcterms:created xsi:type="dcterms:W3CDTF">2025-11-07T13:37:00Z</dcterms:created>
  <dcterms:modified xsi:type="dcterms:W3CDTF">2025-11-07T13:37:00Z</dcterms:modified>
</cp:coreProperties>
</file>